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CA" w:rsidRPr="00681C3A" w:rsidRDefault="00557BCA" w:rsidP="00557BCA">
      <w:pPr>
        <w:jc w:val="center"/>
        <w:rPr>
          <w:rFonts w:ascii="Times New Roman" w:hAnsi="Times New Roman" w:cs="Times New Roman"/>
          <w:b/>
        </w:rPr>
      </w:pPr>
      <w:r w:rsidRPr="00681C3A">
        <w:rPr>
          <w:rFonts w:ascii="Times New Roman" w:hAnsi="Times New Roman" w:cs="Times New Roman"/>
          <w:b/>
        </w:rPr>
        <w:t>Agrupamento Vertical de Escolas Diogo Cão</w:t>
      </w:r>
    </w:p>
    <w:p w:rsidR="00557BCA" w:rsidRPr="00681C3A" w:rsidRDefault="00557BCA" w:rsidP="00557BCA">
      <w:pPr>
        <w:jc w:val="center"/>
        <w:rPr>
          <w:rFonts w:ascii="Times New Roman" w:hAnsi="Times New Roman" w:cs="Times New Roman"/>
        </w:rPr>
      </w:pPr>
      <w:r w:rsidRPr="00681C3A">
        <w:rPr>
          <w:rFonts w:ascii="Times New Roman" w:hAnsi="Times New Roman" w:cs="Times New Roman"/>
        </w:rPr>
        <w:t>E B 2,3 Diogo Cão</w:t>
      </w:r>
    </w:p>
    <w:p w:rsidR="00557BCA" w:rsidRPr="00681C3A" w:rsidRDefault="00557BCA" w:rsidP="00557BCA">
      <w:pPr>
        <w:jc w:val="center"/>
        <w:rPr>
          <w:rFonts w:ascii="Times New Roman" w:hAnsi="Times New Roman" w:cs="Times New Roman"/>
        </w:rPr>
      </w:pPr>
      <w:r w:rsidRPr="00681C3A">
        <w:rPr>
          <w:rFonts w:ascii="Times New Roman" w:hAnsi="Times New Roman" w:cs="Times New Roman"/>
        </w:rPr>
        <w:t>EFA- B3-IOSI</w:t>
      </w:r>
    </w:p>
    <w:p w:rsidR="00557BCA" w:rsidRDefault="004A6208" w:rsidP="00557BCA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5.25pt;height:42pt" fillcolor="#fc9">
            <v:fill r:id="rId4" o:title="Mármore branco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Relatório da Visita Estudo"/>
          </v:shape>
        </w:pict>
      </w:r>
    </w:p>
    <w:p w:rsidR="00872659" w:rsidRDefault="004A6208">
      <w:r>
        <w:pict>
          <v:shape id="_x0000_i1026" type="#_x0000_t136" style="width:424.5pt;height:102pt" fillcolor="#369" stroked="f">
            <v:shadow on="t" color="#b2b2b2" opacity="52429f" offset="3pt"/>
            <v:textpath style="font-family:&quot;Times New Roman&quot;;v-text-kern:t" trim="t" fitpath="t" string="Ao Museu de Arqueologia &#10;e &#10;Numismática de Vila Real"/>
          </v:shape>
        </w:pict>
      </w:r>
    </w:p>
    <w:p w:rsidR="007B260E" w:rsidRDefault="00E0257A" w:rsidP="00861E9C">
      <w:pPr>
        <w:jc w:val="center"/>
        <w:rPr>
          <w:sz w:val="36"/>
        </w:rPr>
      </w:pPr>
      <w:r>
        <w:rPr>
          <w:noProof/>
          <w:sz w:val="36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261620</wp:posOffset>
            </wp:positionV>
            <wp:extent cx="5400675" cy="4048125"/>
            <wp:effectExtent l="19050" t="0" r="9525" b="0"/>
            <wp:wrapSquare wrapText="bothSides"/>
            <wp:docPr id="1" name="Imagem 0" descr="scrapeenet_2011051205083353z9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apeenet_2011051205083353z9sY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260E" w:rsidRDefault="007B260E" w:rsidP="00861E9C">
      <w:pPr>
        <w:jc w:val="center"/>
        <w:rPr>
          <w:sz w:val="36"/>
        </w:rPr>
      </w:pPr>
    </w:p>
    <w:p w:rsidR="007B260E" w:rsidRDefault="007B260E" w:rsidP="00861E9C">
      <w:pPr>
        <w:jc w:val="center"/>
        <w:rPr>
          <w:sz w:val="36"/>
        </w:rPr>
      </w:pPr>
    </w:p>
    <w:p w:rsidR="00861E9C" w:rsidRDefault="00861E9C" w:rsidP="00861E9C">
      <w:pPr>
        <w:jc w:val="center"/>
        <w:rPr>
          <w:sz w:val="36"/>
        </w:rPr>
      </w:pPr>
      <w:r w:rsidRPr="00861E9C">
        <w:rPr>
          <w:sz w:val="36"/>
        </w:rPr>
        <w:lastRenderedPageBreak/>
        <w:t>O</w:t>
      </w:r>
      <w:r w:rsidR="004A1611">
        <w:rPr>
          <w:sz w:val="36"/>
        </w:rPr>
        <w:t>s 120 anos dos Bombeiros da Cruz</w:t>
      </w:r>
      <w:r w:rsidRPr="00861E9C">
        <w:rPr>
          <w:sz w:val="36"/>
        </w:rPr>
        <w:t xml:space="preserve"> Verde de Vila Real</w:t>
      </w:r>
    </w:p>
    <w:p w:rsidR="00661B75" w:rsidRDefault="00861E9C" w:rsidP="00656519">
      <w:pPr>
        <w:jc w:val="both"/>
        <w:rPr>
          <w:sz w:val="24"/>
          <w:szCs w:val="24"/>
        </w:rPr>
      </w:pPr>
      <w:r>
        <w:rPr>
          <w:sz w:val="24"/>
          <w:szCs w:val="24"/>
        </w:rPr>
        <w:t>No dia 10 de Maio</w:t>
      </w:r>
      <w:r w:rsidR="004A1611">
        <w:rPr>
          <w:sz w:val="24"/>
          <w:szCs w:val="24"/>
        </w:rPr>
        <w:t>,</w:t>
      </w:r>
      <w:r>
        <w:rPr>
          <w:sz w:val="24"/>
          <w:szCs w:val="24"/>
        </w:rPr>
        <w:t xml:space="preserve"> pelas 10 h da manhã</w:t>
      </w:r>
      <w:r w:rsidR="004A161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A1611">
        <w:rPr>
          <w:sz w:val="24"/>
          <w:szCs w:val="24"/>
        </w:rPr>
        <w:t>fomos com a Professora Sofia, ver uma exposição dos 120 anos dos Bombeiros da Cruz Verde de Vila Real,</w:t>
      </w:r>
      <w:r w:rsidR="00656519" w:rsidRPr="00656519">
        <w:rPr>
          <w:sz w:val="24"/>
          <w:szCs w:val="24"/>
        </w:rPr>
        <w:t xml:space="preserve"> </w:t>
      </w:r>
      <w:r w:rsidR="00656519">
        <w:rPr>
          <w:sz w:val="24"/>
          <w:szCs w:val="24"/>
        </w:rPr>
        <w:t xml:space="preserve">ao Museu de Arqueologia e Numismática de Vila Real, </w:t>
      </w:r>
      <w:r w:rsidR="00A2005C">
        <w:rPr>
          <w:sz w:val="24"/>
          <w:szCs w:val="24"/>
        </w:rPr>
        <w:t xml:space="preserve">onde vimos várias fotos de algumas comemorações importantes, como a chegada de carros novos de combate a incêndios, de </w:t>
      </w:r>
      <w:r w:rsidR="004C7DB7">
        <w:rPr>
          <w:sz w:val="24"/>
          <w:szCs w:val="24"/>
        </w:rPr>
        <w:t xml:space="preserve">ambulâncias, de </w:t>
      </w:r>
      <w:r w:rsidR="00656519">
        <w:rPr>
          <w:sz w:val="24"/>
          <w:szCs w:val="24"/>
        </w:rPr>
        <w:t>condecorações etc. M</w:t>
      </w:r>
      <w:r w:rsidR="00B177B5">
        <w:rPr>
          <w:sz w:val="24"/>
          <w:szCs w:val="24"/>
        </w:rPr>
        <w:t xml:space="preserve">as também tivemos </w:t>
      </w:r>
      <w:r w:rsidR="00DA4A25">
        <w:rPr>
          <w:sz w:val="24"/>
          <w:szCs w:val="24"/>
        </w:rPr>
        <w:t>uma visita guiada</w:t>
      </w:r>
      <w:r w:rsidR="00345A3A">
        <w:rPr>
          <w:sz w:val="24"/>
          <w:szCs w:val="24"/>
        </w:rPr>
        <w:t xml:space="preserve"> pelo interior do museu</w:t>
      </w:r>
      <w:r w:rsidR="00DA4A25">
        <w:rPr>
          <w:sz w:val="24"/>
          <w:szCs w:val="24"/>
        </w:rPr>
        <w:t xml:space="preserve"> com a Doutora Jina,</w:t>
      </w:r>
      <w:r w:rsidR="00A36362">
        <w:rPr>
          <w:sz w:val="24"/>
          <w:szCs w:val="24"/>
        </w:rPr>
        <w:t xml:space="preserve"> que no</w:t>
      </w:r>
      <w:r w:rsidR="00A06AAE">
        <w:rPr>
          <w:sz w:val="24"/>
          <w:szCs w:val="24"/>
        </w:rPr>
        <w:t xml:space="preserve">s explicou que </w:t>
      </w:r>
      <w:r w:rsidR="00E5370A">
        <w:rPr>
          <w:sz w:val="24"/>
          <w:szCs w:val="24"/>
        </w:rPr>
        <w:t>as moedas romanas</w:t>
      </w:r>
      <w:r w:rsidR="00A06AAE">
        <w:rPr>
          <w:sz w:val="24"/>
          <w:szCs w:val="24"/>
        </w:rPr>
        <w:t xml:space="preserve"> que estão lá expostas foram </w:t>
      </w:r>
      <w:r w:rsidR="00E5370A">
        <w:rPr>
          <w:sz w:val="24"/>
          <w:szCs w:val="24"/>
        </w:rPr>
        <w:t>e</w:t>
      </w:r>
      <w:r w:rsidR="00A06AAE">
        <w:rPr>
          <w:sz w:val="24"/>
          <w:szCs w:val="24"/>
        </w:rPr>
        <w:t xml:space="preserve">ncontradas aqui na nossa região </w:t>
      </w:r>
      <w:r w:rsidR="00345A3A">
        <w:rPr>
          <w:sz w:val="24"/>
          <w:szCs w:val="24"/>
        </w:rPr>
        <w:t>e</w:t>
      </w:r>
      <w:r w:rsidR="00E5370A">
        <w:rPr>
          <w:sz w:val="24"/>
          <w:szCs w:val="24"/>
        </w:rPr>
        <w:t xml:space="preserve"> a </w:t>
      </w:r>
      <w:r w:rsidR="00A06AAE">
        <w:rPr>
          <w:sz w:val="24"/>
          <w:szCs w:val="24"/>
        </w:rPr>
        <w:t>forma como</w:t>
      </w:r>
      <w:r w:rsidR="00E5370A">
        <w:rPr>
          <w:sz w:val="24"/>
          <w:szCs w:val="24"/>
        </w:rPr>
        <w:t xml:space="preserve"> eram cunhadas,</w:t>
      </w:r>
      <w:r w:rsidR="00B177B5">
        <w:rPr>
          <w:sz w:val="24"/>
          <w:szCs w:val="24"/>
        </w:rPr>
        <w:t xml:space="preserve"> também vimos os artefactos que eram usados pelos nossos antepassados para cultivar</w:t>
      </w:r>
      <w:r w:rsidR="00661B75">
        <w:rPr>
          <w:sz w:val="24"/>
          <w:szCs w:val="24"/>
        </w:rPr>
        <w:t>em</w:t>
      </w:r>
      <w:r w:rsidR="00B177B5">
        <w:rPr>
          <w:sz w:val="24"/>
          <w:szCs w:val="24"/>
        </w:rPr>
        <w:t>,</w:t>
      </w:r>
      <w:r w:rsidR="00661B75">
        <w:rPr>
          <w:sz w:val="24"/>
          <w:szCs w:val="24"/>
        </w:rPr>
        <w:t xml:space="preserve"> e para cortarem os produtos da terra,</w:t>
      </w:r>
      <w:r w:rsidR="00345A3A">
        <w:rPr>
          <w:sz w:val="24"/>
          <w:szCs w:val="24"/>
        </w:rPr>
        <w:t xml:space="preserve"> e</w:t>
      </w:r>
      <w:r w:rsidR="00661B75">
        <w:rPr>
          <w:sz w:val="24"/>
          <w:szCs w:val="24"/>
        </w:rPr>
        <w:t xml:space="preserve"> as mós para moerem os cereais. </w:t>
      </w:r>
    </w:p>
    <w:p w:rsidR="00A06AAE" w:rsidRDefault="00661B75" w:rsidP="00656519">
      <w:pPr>
        <w:jc w:val="both"/>
        <w:rPr>
          <w:sz w:val="24"/>
          <w:szCs w:val="24"/>
        </w:rPr>
      </w:pPr>
      <w:r>
        <w:rPr>
          <w:sz w:val="24"/>
          <w:szCs w:val="24"/>
        </w:rPr>
        <w:t>Vimos também</w:t>
      </w:r>
      <w:r w:rsidR="00345A3A">
        <w:rPr>
          <w:sz w:val="24"/>
          <w:szCs w:val="24"/>
        </w:rPr>
        <w:t xml:space="preserve"> maquetas que nos mostrava</w:t>
      </w:r>
      <w:r>
        <w:rPr>
          <w:sz w:val="24"/>
          <w:szCs w:val="24"/>
        </w:rPr>
        <w:t>m</w:t>
      </w:r>
      <w:r w:rsidR="00345A3A">
        <w:rPr>
          <w:sz w:val="24"/>
          <w:szCs w:val="24"/>
        </w:rPr>
        <w:t xml:space="preserve"> ao porm</w:t>
      </w:r>
      <w:r>
        <w:rPr>
          <w:sz w:val="24"/>
          <w:szCs w:val="24"/>
        </w:rPr>
        <w:t>enor como eram construídas as ma</w:t>
      </w:r>
      <w:r w:rsidR="00345A3A">
        <w:rPr>
          <w:sz w:val="24"/>
          <w:szCs w:val="24"/>
        </w:rPr>
        <w:t>moas e para que serviam,</w:t>
      </w:r>
      <w:r>
        <w:rPr>
          <w:sz w:val="24"/>
          <w:szCs w:val="24"/>
        </w:rPr>
        <w:t xml:space="preserve"> e</w:t>
      </w:r>
      <w:r w:rsidR="00345A3A">
        <w:rPr>
          <w:sz w:val="24"/>
          <w:szCs w:val="24"/>
        </w:rPr>
        <w:t xml:space="preserve"> outras </w:t>
      </w:r>
      <w:r>
        <w:rPr>
          <w:sz w:val="24"/>
          <w:szCs w:val="24"/>
        </w:rPr>
        <w:t xml:space="preserve">que nos </w:t>
      </w:r>
      <w:r w:rsidR="00345A3A">
        <w:rPr>
          <w:sz w:val="24"/>
          <w:szCs w:val="24"/>
        </w:rPr>
        <w:t xml:space="preserve">mostravam como teria sido outrora o santuário rupestre de Panoias e os seus rituais.    </w:t>
      </w:r>
      <w:r w:rsidR="00B177B5">
        <w:rPr>
          <w:sz w:val="24"/>
          <w:szCs w:val="24"/>
        </w:rPr>
        <w:t xml:space="preserve"> </w:t>
      </w:r>
      <w:r w:rsidR="00345A3A">
        <w:rPr>
          <w:sz w:val="24"/>
          <w:szCs w:val="24"/>
        </w:rPr>
        <w:t xml:space="preserve"> </w:t>
      </w:r>
    </w:p>
    <w:p w:rsidR="00B177B5" w:rsidRDefault="00656519" w:rsidP="00861E9C">
      <w:pPr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196850</wp:posOffset>
            </wp:positionV>
            <wp:extent cx="5400675" cy="4048125"/>
            <wp:effectExtent l="19050" t="0" r="9525" b="0"/>
            <wp:wrapSquare wrapText="bothSides"/>
            <wp:docPr id="2" name="Imagem 1" descr="scrapeenet_20110512051529CK6J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apeenet_20110512051529CK6JzU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1E9C" w:rsidRPr="00861E9C" w:rsidRDefault="00A06AAE" w:rsidP="00861E9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4A25">
        <w:rPr>
          <w:sz w:val="24"/>
          <w:szCs w:val="24"/>
        </w:rPr>
        <w:t xml:space="preserve"> </w:t>
      </w:r>
    </w:p>
    <w:sectPr w:rsidR="00861E9C" w:rsidRPr="00861E9C" w:rsidSect="008726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BCA"/>
    <w:rsid w:val="00181B0A"/>
    <w:rsid w:val="00345A3A"/>
    <w:rsid w:val="00387A4F"/>
    <w:rsid w:val="004A1611"/>
    <w:rsid w:val="004A6208"/>
    <w:rsid w:val="004C7DB7"/>
    <w:rsid w:val="004D1CD0"/>
    <w:rsid w:val="00557BCA"/>
    <w:rsid w:val="00656519"/>
    <w:rsid w:val="00661B75"/>
    <w:rsid w:val="007B260E"/>
    <w:rsid w:val="00861E9C"/>
    <w:rsid w:val="00872659"/>
    <w:rsid w:val="009205D1"/>
    <w:rsid w:val="00A06AAE"/>
    <w:rsid w:val="00A2005C"/>
    <w:rsid w:val="00A36362"/>
    <w:rsid w:val="00AD2D6F"/>
    <w:rsid w:val="00B177B5"/>
    <w:rsid w:val="00D45027"/>
    <w:rsid w:val="00DA4A25"/>
    <w:rsid w:val="00E0257A"/>
    <w:rsid w:val="00E53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BC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B2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B2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aluno8</dc:creator>
  <cp:lastModifiedBy>aluno8</cp:lastModifiedBy>
  <cp:revision>4</cp:revision>
  <dcterms:created xsi:type="dcterms:W3CDTF">2011-05-11T09:51:00Z</dcterms:created>
  <dcterms:modified xsi:type="dcterms:W3CDTF">2011-06-27T08:12:00Z</dcterms:modified>
</cp:coreProperties>
</file>